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8DDA1A" w14:textId="77777777" w:rsidR="005333BD" w:rsidRPr="005333BD" w:rsidRDefault="005333BD" w:rsidP="005333BD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</w:p>
    <w:p w14:paraId="6AF50D15" w14:textId="77777777" w:rsidR="005333BD" w:rsidRPr="005333BD" w:rsidRDefault="005333BD" w:rsidP="005333BD">
      <w:pPr>
        <w:spacing w:after="120" w:line="264" w:lineRule="auto"/>
        <w:jc w:val="both"/>
        <w:rPr>
          <w:rFonts w:eastAsia="Verdana" w:cs="Times New Roman"/>
          <w:b/>
          <w:sz w:val="18"/>
          <w:szCs w:val="18"/>
        </w:rPr>
      </w:pPr>
      <w:r w:rsidRPr="005333BD">
        <w:rPr>
          <w:rFonts w:eastAsia="Verdana" w:cs="Times New Roman"/>
          <w:b/>
          <w:sz w:val="18"/>
          <w:szCs w:val="18"/>
        </w:rPr>
        <w:t>Čestné prohlášení</w:t>
      </w:r>
    </w:p>
    <w:p w14:paraId="5603D637" w14:textId="77777777" w:rsidR="005333BD" w:rsidRPr="005333BD" w:rsidRDefault="005333BD" w:rsidP="005333BD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obchodní firma / jméno a příjmení</w:t>
      </w:r>
      <w:r w:rsidRPr="005333BD">
        <w:rPr>
          <w:rFonts w:eastAsia="Verdana" w:cs="Times New Roman"/>
          <w:sz w:val="18"/>
          <w:szCs w:val="18"/>
          <w:vertAlign w:val="superscript"/>
        </w:rPr>
        <w:footnoteReference w:id="1"/>
      </w:r>
      <w:r w:rsidR="00B023ED">
        <w:rPr>
          <w:rFonts w:eastAsia="Verdana" w:cs="Times New Roman"/>
          <w:sz w:val="18"/>
          <w:szCs w:val="18"/>
        </w:rPr>
        <w:t xml:space="preserve"> </w:t>
      </w:r>
      <w:r w:rsidR="00B023ED" w:rsidRPr="00B023ED">
        <w:rPr>
          <w:rFonts w:eastAsia="Verdana" w:cs="Times New Roman"/>
          <w:sz w:val="18"/>
          <w:szCs w:val="18"/>
          <w:highlight w:val="yellow"/>
        </w:rPr>
        <w:fldChar w:fldCharType="begin">
          <w:ffData>
            <w:name w:val="Text4"/>
            <w:enabled/>
            <w:calcOnExit w:val="0"/>
            <w:textInput>
              <w:default w:val="&quot;[VLOŽÍ ZHOTOVITEL]&quot;"/>
            </w:textInput>
          </w:ffData>
        </w:fldChar>
      </w:r>
      <w:bookmarkStart w:id="0" w:name="Text4"/>
      <w:r w:rsidR="00B023ED" w:rsidRPr="00B023ED">
        <w:rPr>
          <w:rFonts w:eastAsia="Verdana" w:cs="Times New Roman"/>
          <w:sz w:val="18"/>
          <w:szCs w:val="18"/>
          <w:highlight w:val="yellow"/>
        </w:rPr>
        <w:instrText xml:space="preserve"> FORMTEXT </w:instrText>
      </w:r>
      <w:r w:rsidR="00B023ED" w:rsidRPr="00B023ED">
        <w:rPr>
          <w:rFonts w:eastAsia="Verdana" w:cs="Times New Roman"/>
          <w:sz w:val="18"/>
          <w:szCs w:val="18"/>
          <w:highlight w:val="yellow"/>
        </w:rPr>
      </w:r>
      <w:r w:rsidR="00B023ED" w:rsidRPr="00B023ED">
        <w:rPr>
          <w:rFonts w:eastAsia="Verdana" w:cs="Times New Roman"/>
          <w:sz w:val="18"/>
          <w:szCs w:val="18"/>
          <w:highlight w:val="yellow"/>
        </w:rPr>
        <w:fldChar w:fldCharType="separate"/>
      </w:r>
      <w:r w:rsidR="00B023ED" w:rsidRPr="00B023ED">
        <w:rPr>
          <w:rFonts w:eastAsia="Verdana" w:cs="Times New Roman"/>
          <w:noProof/>
          <w:sz w:val="18"/>
          <w:szCs w:val="18"/>
          <w:highlight w:val="yellow"/>
        </w:rPr>
        <w:t>"[VLOŽÍ ZHOTOVITEL]"</w:t>
      </w:r>
      <w:r w:rsidR="00B023ED" w:rsidRPr="00B023ED">
        <w:rPr>
          <w:rFonts w:eastAsia="Verdana" w:cs="Times New Roman"/>
          <w:sz w:val="18"/>
          <w:szCs w:val="18"/>
          <w:highlight w:val="yellow"/>
        </w:rPr>
        <w:fldChar w:fldCharType="end"/>
      </w:r>
      <w:bookmarkEnd w:id="0"/>
    </w:p>
    <w:p w14:paraId="6C3DD1EC" w14:textId="77777777" w:rsidR="005333BD" w:rsidRPr="005333BD" w:rsidRDefault="005333BD" w:rsidP="005333BD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 xml:space="preserve">se sídlem </w:t>
      </w:r>
      <w:r w:rsidR="00B023ED" w:rsidRPr="00B023ED">
        <w:rPr>
          <w:rFonts w:eastAsia="Verdana" w:cs="Times New Roman"/>
          <w:sz w:val="18"/>
          <w:szCs w:val="18"/>
          <w:highlight w:val="yellow"/>
        </w:rPr>
        <w:fldChar w:fldCharType="begin">
          <w:ffData>
            <w:name w:val="Text4"/>
            <w:enabled/>
            <w:calcOnExit w:val="0"/>
            <w:textInput>
              <w:default w:val="&quot;[VLOŽÍ ZHOTOVITEL]&quot;"/>
            </w:textInput>
          </w:ffData>
        </w:fldChar>
      </w:r>
      <w:r w:rsidR="00B023ED" w:rsidRPr="00B023ED">
        <w:rPr>
          <w:rFonts w:eastAsia="Verdana" w:cs="Times New Roman"/>
          <w:sz w:val="18"/>
          <w:szCs w:val="18"/>
          <w:highlight w:val="yellow"/>
        </w:rPr>
        <w:instrText xml:space="preserve"> FORMTEXT </w:instrText>
      </w:r>
      <w:r w:rsidR="00B023ED" w:rsidRPr="00B023ED">
        <w:rPr>
          <w:rFonts w:eastAsia="Verdana" w:cs="Times New Roman"/>
          <w:sz w:val="18"/>
          <w:szCs w:val="18"/>
          <w:highlight w:val="yellow"/>
        </w:rPr>
      </w:r>
      <w:r w:rsidR="00B023ED" w:rsidRPr="00B023ED">
        <w:rPr>
          <w:rFonts w:eastAsia="Verdana" w:cs="Times New Roman"/>
          <w:sz w:val="18"/>
          <w:szCs w:val="18"/>
          <w:highlight w:val="yellow"/>
        </w:rPr>
        <w:fldChar w:fldCharType="separate"/>
      </w:r>
      <w:r w:rsidR="00B023ED" w:rsidRPr="00B023ED">
        <w:rPr>
          <w:rFonts w:eastAsia="Verdana" w:cs="Times New Roman"/>
          <w:noProof/>
          <w:sz w:val="18"/>
          <w:szCs w:val="18"/>
          <w:highlight w:val="yellow"/>
        </w:rPr>
        <w:t>"[VLOŽÍ ZHOTOVITEL]"</w:t>
      </w:r>
      <w:r w:rsidR="00B023ED" w:rsidRPr="00B023ED">
        <w:rPr>
          <w:rFonts w:eastAsia="Verdana" w:cs="Times New Roman"/>
          <w:sz w:val="18"/>
          <w:szCs w:val="18"/>
          <w:highlight w:val="yellow"/>
        </w:rPr>
        <w:fldChar w:fldCharType="end"/>
      </w:r>
    </w:p>
    <w:p w14:paraId="1AAB31B0" w14:textId="77777777" w:rsidR="005333BD" w:rsidRPr="005333BD" w:rsidRDefault="005333BD" w:rsidP="005333BD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 xml:space="preserve">IČO: </w:t>
      </w:r>
      <w:r w:rsidR="00B023ED" w:rsidRPr="00B023ED">
        <w:rPr>
          <w:rFonts w:eastAsia="Verdana" w:cs="Times New Roman"/>
          <w:sz w:val="18"/>
          <w:szCs w:val="18"/>
          <w:highlight w:val="yellow"/>
        </w:rPr>
        <w:fldChar w:fldCharType="begin">
          <w:ffData>
            <w:name w:val="Text4"/>
            <w:enabled/>
            <w:calcOnExit w:val="0"/>
            <w:textInput>
              <w:default w:val="&quot;[VLOŽÍ ZHOTOVITEL]&quot;"/>
            </w:textInput>
          </w:ffData>
        </w:fldChar>
      </w:r>
      <w:r w:rsidR="00B023ED" w:rsidRPr="00B023ED">
        <w:rPr>
          <w:rFonts w:eastAsia="Verdana" w:cs="Times New Roman"/>
          <w:sz w:val="18"/>
          <w:szCs w:val="18"/>
          <w:highlight w:val="yellow"/>
        </w:rPr>
        <w:instrText xml:space="preserve"> FORMTEXT </w:instrText>
      </w:r>
      <w:r w:rsidR="00B023ED" w:rsidRPr="00B023ED">
        <w:rPr>
          <w:rFonts w:eastAsia="Verdana" w:cs="Times New Roman"/>
          <w:sz w:val="18"/>
          <w:szCs w:val="18"/>
          <w:highlight w:val="yellow"/>
        </w:rPr>
      </w:r>
      <w:r w:rsidR="00B023ED" w:rsidRPr="00B023ED">
        <w:rPr>
          <w:rFonts w:eastAsia="Verdana" w:cs="Times New Roman"/>
          <w:sz w:val="18"/>
          <w:szCs w:val="18"/>
          <w:highlight w:val="yellow"/>
        </w:rPr>
        <w:fldChar w:fldCharType="separate"/>
      </w:r>
      <w:r w:rsidR="00B023ED" w:rsidRPr="00B023ED">
        <w:rPr>
          <w:rFonts w:eastAsia="Verdana" w:cs="Times New Roman"/>
          <w:noProof/>
          <w:sz w:val="18"/>
          <w:szCs w:val="18"/>
          <w:highlight w:val="yellow"/>
        </w:rPr>
        <w:t>"[VLOŽÍ ZHOTOVITEL]"</w:t>
      </w:r>
      <w:r w:rsidR="00B023ED" w:rsidRPr="00B023ED">
        <w:rPr>
          <w:rFonts w:eastAsia="Verdana" w:cs="Times New Roman"/>
          <w:sz w:val="18"/>
          <w:szCs w:val="18"/>
          <w:highlight w:val="yellow"/>
        </w:rPr>
        <w:fldChar w:fldCharType="end"/>
      </w:r>
    </w:p>
    <w:p w14:paraId="743029B0" w14:textId="77777777" w:rsidR="005333BD" w:rsidRPr="005333BD" w:rsidRDefault="005333BD" w:rsidP="005333BD">
      <w:pPr>
        <w:spacing w:after="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</w:p>
    <w:p w14:paraId="76BC3075" w14:textId="13483152" w:rsidR="005333BD" w:rsidRPr="005333BD" w:rsidRDefault="005333BD" w:rsidP="005333BD">
      <w:p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5333BD">
        <w:rPr>
          <w:rFonts w:eastAsia="Times New Roman" w:cs="Times New Roman"/>
          <w:sz w:val="18"/>
          <w:szCs w:val="18"/>
          <w:lang w:eastAsia="cs-CZ"/>
        </w:rPr>
        <w:t xml:space="preserve">který </w:t>
      </w:r>
      <w:r w:rsidRPr="00AF4C6E">
        <w:rPr>
          <w:rFonts w:eastAsia="Times New Roman" w:cs="Times New Roman"/>
          <w:sz w:val="18"/>
          <w:szCs w:val="18"/>
          <w:lang w:eastAsia="cs-CZ"/>
        </w:rPr>
        <w:t>podává nabídku do podlimitní sektorové veřejné zakázky s názvem</w:t>
      </w:r>
      <w:r w:rsidRPr="00B023ED">
        <w:rPr>
          <w:rFonts w:eastAsia="Times New Roman" w:cs="Times New Roman"/>
          <w:sz w:val="18"/>
          <w:szCs w:val="18"/>
          <w:lang w:eastAsia="cs-CZ"/>
        </w:rPr>
        <w:t xml:space="preserve"> </w:t>
      </w:r>
      <w:bookmarkStart w:id="1" w:name="_Toc403053768"/>
      <w:r w:rsidRPr="00B023ED">
        <w:rPr>
          <w:rFonts w:eastAsia="Times New Roman" w:cs="Times New Roman"/>
          <w:b/>
          <w:sz w:val="18"/>
          <w:szCs w:val="18"/>
          <w:lang w:eastAsia="cs-CZ"/>
        </w:rPr>
        <w:t>„</w:t>
      </w:r>
      <w:bookmarkEnd w:id="1"/>
      <w:r w:rsidR="00145BF7" w:rsidRPr="00C92132">
        <w:rPr>
          <w:rFonts w:eastAsia="Times New Roman" w:cs="Times New Roman"/>
          <w:b/>
          <w:bCs/>
          <w:sz w:val="18"/>
          <w:szCs w:val="18"/>
          <w:lang w:eastAsia="cs-CZ"/>
        </w:rPr>
        <w:t>Dodávka hledače kabelů</w:t>
      </w:r>
      <w:r w:rsidRPr="00B023ED">
        <w:rPr>
          <w:rFonts w:eastAsia="Times New Roman" w:cs="Times New Roman"/>
          <w:b/>
          <w:sz w:val="18"/>
          <w:szCs w:val="18"/>
          <w:lang w:eastAsia="cs-CZ"/>
        </w:rPr>
        <w:t>“</w:t>
      </w:r>
      <w:r w:rsidR="00AF4C6E">
        <w:rPr>
          <w:rFonts w:eastAsia="Times New Roman" w:cs="Times New Roman"/>
          <w:sz w:val="18"/>
          <w:szCs w:val="18"/>
          <w:lang w:eastAsia="cs-CZ"/>
        </w:rPr>
        <w:t xml:space="preserve"> </w:t>
      </w:r>
      <w:r w:rsidRPr="00B023ED">
        <w:rPr>
          <w:rFonts w:eastAsia="Times New Roman" w:cs="Times New Roman"/>
          <w:sz w:val="18"/>
          <w:szCs w:val="18"/>
          <w:lang w:eastAsia="cs-CZ"/>
        </w:rPr>
        <w:t>(dále jen „</w:t>
      </w:r>
      <w:r w:rsidRPr="00B023ED">
        <w:rPr>
          <w:rFonts w:eastAsia="Times New Roman" w:cs="Times New Roman"/>
          <w:b/>
          <w:i/>
          <w:sz w:val="18"/>
          <w:szCs w:val="18"/>
          <w:lang w:eastAsia="cs-CZ"/>
        </w:rPr>
        <w:t>Veřejná zakáz</w:t>
      </w:r>
      <w:r w:rsidRPr="005333BD">
        <w:rPr>
          <w:rFonts w:eastAsia="Times New Roman" w:cs="Times New Roman"/>
          <w:b/>
          <w:i/>
          <w:sz w:val="18"/>
          <w:szCs w:val="18"/>
          <w:lang w:eastAsia="cs-CZ"/>
        </w:rPr>
        <w:t>ka</w:t>
      </w:r>
      <w:r w:rsidRPr="005333BD">
        <w:rPr>
          <w:rFonts w:eastAsia="Times New Roman" w:cs="Times New Roman"/>
          <w:sz w:val="18"/>
          <w:szCs w:val="18"/>
          <w:lang w:eastAsia="cs-CZ"/>
        </w:rPr>
        <w:t xml:space="preserve">“ a </w:t>
      </w:r>
      <w:r w:rsidRPr="005333BD">
        <w:rPr>
          <w:rFonts w:eastAsia="Times New Roman" w:cs="Times New Roman"/>
          <w:b/>
          <w:i/>
          <w:sz w:val="18"/>
          <w:szCs w:val="18"/>
          <w:lang w:eastAsia="cs-CZ"/>
        </w:rPr>
        <w:t>„</w:t>
      </w:r>
      <w:r w:rsidR="00FE3B4F">
        <w:rPr>
          <w:rFonts w:eastAsia="Times New Roman" w:cs="Times New Roman"/>
          <w:b/>
          <w:i/>
          <w:sz w:val="18"/>
          <w:szCs w:val="18"/>
          <w:lang w:eastAsia="cs-CZ"/>
        </w:rPr>
        <w:t>Výběrové</w:t>
      </w:r>
      <w:r w:rsidRPr="005333BD">
        <w:rPr>
          <w:rFonts w:eastAsia="Times New Roman" w:cs="Times New Roman"/>
          <w:b/>
          <w:i/>
          <w:sz w:val="18"/>
          <w:szCs w:val="18"/>
          <w:lang w:eastAsia="cs-CZ"/>
        </w:rPr>
        <w:t xml:space="preserve"> řízení“</w:t>
      </w:r>
      <w:r w:rsidRPr="005333BD">
        <w:rPr>
          <w:rFonts w:eastAsia="Times New Roman" w:cs="Times New Roman"/>
          <w:sz w:val="18"/>
          <w:szCs w:val="18"/>
          <w:lang w:eastAsia="cs-CZ"/>
        </w:rPr>
        <w:t>), tímto čestně prohlašuje, že:</w:t>
      </w:r>
    </w:p>
    <w:p w14:paraId="2C9BEB85" w14:textId="77777777" w:rsidR="005333BD" w:rsidRPr="005333BD" w:rsidRDefault="005333BD" w:rsidP="005333BD">
      <w:pPr>
        <w:numPr>
          <w:ilvl w:val="0"/>
          <w:numId w:val="1"/>
        </w:numPr>
        <w:spacing w:after="240" w:line="240" w:lineRule="auto"/>
        <w:contextualSpacing/>
        <w:jc w:val="both"/>
        <w:rPr>
          <w:rFonts w:eastAsia="Calibri" w:cs="Times New Roman"/>
          <w:sz w:val="18"/>
          <w:szCs w:val="18"/>
        </w:rPr>
      </w:pPr>
      <w:r w:rsidRPr="005333BD">
        <w:rPr>
          <w:rFonts w:eastAsia="Calibri" w:cs="Times New Roman"/>
          <w:b/>
          <w:sz w:val="18"/>
          <w:szCs w:val="18"/>
        </w:rPr>
        <w:t>není</w:t>
      </w:r>
      <w:r w:rsidRPr="005333BD">
        <w:rPr>
          <w:rFonts w:eastAsia="Calibri" w:cs="Times New Roman"/>
          <w:sz w:val="18"/>
          <w:szCs w:val="18"/>
        </w:rPr>
        <w:t xml:space="preserve"> obchodní společností, ve které veřejný funkcionář uvedený v </w:t>
      </w:r>
      <w:proofErr w:type="spellStart"/>
      <w:r w:rsidRPr="005333BD">
        <w:rPr>
          <w:rFonts w:eastAsia="Calibri" w:cs="Times New Roman"/>
          <w:sz w:val="18"/>
          <w:szCs w:val="18"/>
        </w:rPr>
        <w:t>ust</w:t>
      </w:r>
      <w:proofErr w:type="spellEnd"/>
      <w:r w:rsidRPr="005333BD">
        <w:rPr>
          <w:rFonts w:eastAsia="Calibri" w:cs="Times New Roman"/>
          <w:sz w:val="18"/>
          <w:szCs w:val="18"/>
        </w:rPr>
        <w:t>. § 2 odst. 1 písm. c) zákona č. 159/2006 Sb., o střetu zájmů, ve znění pozdějších předpisů (dále jen</w:t>
      </w:r>
      <w:r w:rsidRPr="005333BD">
        <w:rPr>
          <w:rFonts w:eastAsia="Calibri" w:cs="Times New Roman"/>
          <w:b/>
          <w:i/>
          <w:sz w:val="18"/>
          <w:szCs w:val="18"/>
        </w:rPr>
        <w:t xml:space="preserve"> „Zákon o střetu zájmů“</w:t>
      </w:r>
      <w:r w:rsidRPr="005333BD">
        <w:rPr>
          <w:rFonts w:eastAsia="Calibri" w:cs="Times New Roman"/>
          <w:sz w:val="18"/>
          <w:szCs w:val="18"/>
        </w:rPr>
        <w:t>) nebo jím ovládaná osoba vlastní podíl představující alespoň 25 % účasti společníka v obchodní společnosti, a</w:t>
      </w:r>
    </w:p>
    <w:p w14:paraId="74A72042" w14:textId="77777777" w:rsidR="005333BD" w:rsidRPr="005333BD" w:rsidRDefault="005333BD" w:rsidP="005333BD">
      <w:pPr>
        <w:spacing w:after="240" w:line="240" w:lineRule="auto"/>
        <w:ind w:left="720"/>
        <w:contextualSpacing/>
        <w:jc w:val="both"/>
        <w:rPr>
          <w:rFonts w:eastAsia="Calibri" w:cs="Times New Roman"/>
          <w:sz w:val="18"/>
          <w:szCs w:val="18"/>
        </w:rPr>
      </w:pPr>
    </w:p>
    <w:p w14:paraId="4A8D871A" w14:textId="77777777" w:rsidR="005333BD" w:rsidRPr="005333BD" w:rsidRDefault="005333BD" w:rsidP="005333BD">
      <w:pPr>
        <w:numPr>
          <w:ilvl w:val="0"/>
          <w:numId w:val="1"/>
        </w:numPr>
        <w:spacing w:after="240" w:line="240" w:lineRule="auto"/>
        <w:contextualSpacing/>
        <w:jc w:val="both"/>
        <w:rPr>
          <w:rFonts w:eastAsia="Calibri" w:cs="Times New Roman"/>
          <w:sz w:val="18"/>
          <w:szCs w:val="18"/>
        </w:rPr>
      </w:pPr>
      <w:r w:rsidRPr="005333BD">
        <w:rPr>
          <w:rFonts w:eastAsia="Calibri" w:cs="Times New Roman"/>
          <w:sz w:val="18"/>
          <w:szCs w:val="18"/>
        </w:rPr>
        <w:t xml:space="preserve">žádní poddodavatelé, jimiž prokazuje kvalifikaci v Zadávacím řízení, </w:t>
      </w:r>
      <w:r w:rsidRPr="005333BD">
        <w:rPr>
          <w:rFonts w:eastAsia="Calibri" w:cs="Times New Roman"/>
          <w:b/>
          <w:sz w:val="18"/>
          <w:szCs w:val="18"/>
        </w:rPr>
        <w:t>nejsou</w:t>
      </w:r>
      <w:r w:rsidRPr="005333BD">
        <w:rPr>
          <w:rFonts w:eastAsia="Calibri" w:cs="Times New Roman"/>
          <w:sz w:val="18"/>
          <w:szCs w:val="18"/>
        </w:rPr>
        <w:t xml:space="preserve"> obchodní společností, ve které veřejný funkcionář uvedený v </w:t>
      </w:r>
      <w:proofErr w:type="spellStart"/>
      <w:r w:rsidRPr="005333BD">
        <w:rPr>
          <w:rFonts w:eastAsia="Calibri" w:cs="Times New Roman"/>
          <w:sz w:val="18"/>
          <w:szCs w:val="18"/>
        </w:rPr>
        <w:t>ust</w:t>
      </w:r>
      <w:proofErr w:type="spellEnd"/>
      <w:r w:rsidRPr="005333BD">
        <w:rPr>
          <w:rFonts w:eastAsia="Calibri" w:cs="Times New Roman"/>
          <w:sz w:val="18"/>
          <w:szCs w:val="18"/>
        </w:rPr>
        <w:t>. § 2 odst. 1 písm. c) Zákona o střetu zájmů nebo jím ovládaná osoba vlastní podíl představující alespoň 25</w:t>
      </w:r>
      <w:r w:rsidRPr="005333BD">
        <w:rPr>
          <w:rFonts w:eastAsia="Times New Roman" w:cs="Times New Roman"/>
          <w:sz w:val="18"/>
          <w:szCs w:val="18"/>
          <w:lang w:eastAsia="cs-CZ"/>
        </w:rPr>
        <w:t> </w:t>
      </w:r>
      <w:r w:rsidRPr="005333BD">
        <w:rPr>
          <w:rFonts w:eastAsia="Calibri" w:cs="Times New Roman"/>
          <w:sz w:val="18"/>
          <w:szCs w:val="18"/>
        </w:rPr>
        <w:t>% účasti společníka v obchodní společnosti.</w:t>
      </w:r>
    </w:p>
    <w:p w14:paraId="3284C57D" w14:textId="77777777" w:rsidR="005333BD" w:rsidRDefault="005333BD" w:rsidP="005333BD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</w:p>
    <w:p w14:paraId="2A992C78" w14:textId="40DFF7D6" w:rsidR="005333BD" w:rsidRPr="005333BD" w:rsidRDefault="005333BD" w:rsidP="005333BD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  <w:r w:rsidRPr="005333BD">
        <w:rPr>
          <w:rFonts w:eastAsia="Calibri" w:cs="Times New Roman"/>
          <w:sz w:val="18"/>
          <w:szCs w:val="18"/>
        </w:rPr>
        <w:t>Účastník dále čestně prohlašuje, že dostane-li se Účastník nebo poddodavatel, jímž prokazoval kvalifikaci v</w:t>
      </w:r>
      <w:r w:rsidR="00FE3B4F">
        <w:rPr>
          <w:rFonts w:eastAsia="Calibri" w:cs="Times New Roman"/>
          <w:sz w:val="18"/>
          <w:szCs w:val="18"/>
        </w:rPr>
        <w:t>e Výběrovém</w:t>
      </w:r>
      <w:r w:rsidRPr="005333BD">
        <w:rPr>
          <w:rFonts w:eastAsia="Calibri" w:cs="Times New Roman"/>
          <w:sz w:val="18"/>
          <w:szCs w:val="18"/>
        </w:rPr>
        <w:t xml:space="preserve"> řízení, do střetu zájmů dle § 4b Zákona o střetu zájmů, a to kdykoliv až do okamžiku ukončení Zadávacího řízení, oznámí tuto skutečnost bez zbytečného odkladu zadavateli Veřejné zakázky.</w:t>
      </w:r>
    </w:p>
    <w:p w14:paraId="514BCC30" w14:textId="77777777" w:rsidR="005333BD" w:rsidRPr="005333BD" w:rsidRDefault="005333BD" w:rsidP="005333BD">
      <w:p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5333BD">
        <w:rPr>
          <w:rFonts w:eastAsia="Times New Roman" w:cs="Times New Roman"/>
          <w:sz w:val="18"/>
          <w:szCs w:val="18"/>
          <w:lang w:eastAsia="cs-CZ"/>
        </w:rPr>
        <w:t>Účastník si je vědom všech právních důsledků, které pro něj mohou vyplývat z nepravdivosti zde uvedených údajů a skutečností.</w:t>
      </w:r>
    </w:p>
    <w:p w14:paraId="63E52A0C" w14:textId="77777777" w:rsidR="005333BD" w:rsidRPr="005333BD" w:rsidRDefault="005333BD" w:rsidP="005333BD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</w:p>
    <w:p w14:paraId="698AFBAD" w14:textId="77777777" w:rsidR="005333BD" w:rsidRPr="005333BD" w:rsidRDefault="005333BD" w:rsidP="005333BD">
      <w:pPr>
        <w:tabs>
          <w:tab w:val="num" w:pos="360"/>
        </w:tabs>
        <w:spacing w:after="0" w:line="240" w:lineRule="auto"/>
        <w:ind w:left="360"/>
        <w:jc w:val="both"/>
        <w:rPr>
          <w:rFonts w:eastAsia="Times New Roman" w:cs="Times New Roman"/>
          <w:sz w:val="18"/>
          <w:szCs w:val="18"/>
          <w:lang w:eastAsia="cs-CZ"/>
        </w:rPr>
      </w:pPr>
    </w:p>
    <w:p w14:paraId="13E61C94" w14:textId="77777777" w:rsidR="005333BD" w:rsidRPr="005333BD" w:rsidRDefault="005333BD" w:rsidP="005333BD">
      <w:pPr>
        <w:tabs>
          <w:tab w:val="right" w:pos="9063"/>
        </w:tabs>
        <w:spacing w:after="0" w:line="280" w:lineRule="atLeast"/>
        <w:ind w:right="7"/>
        <w:jc w:val="both"/>
        <w:outlineLvl w:val="0"/>
        <w:rPr>
          <w:rFonts w:eastAsia="Times New Roman" w:cs="Times New Roman"/>
          <w:sz w:val="18"/>
          <w:szCs w:val="18"/>
          <w:lang w:eastAsia="cs-CZ"/>
        </w:rPr>
      </w:pPr>
      <w:r w:rsidRPr="005333BD">
        <w:rPr>
          <w:rFonts w:eastAsia="Times New Roman" w:cs="Times New Roman"/>
          <w:sz w:val="18"/>
          <w:szCs w:val="18"/>
          <w:lang w:eastAsia="cs-CZ"/>
        </w:rPr>
        <w:t>V …………………… dne ………………………</w:t>
      </w:r>
    </w:p>
    <w:p w14:paraId="7DE30F7C" w14:textId="77777777" w:rsidR="003727EC" w:rsidRDefault="003727EC"/>
    <w:sectPr w:rsidR="003727E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4443EC" w14:textId="77777777" w:rsidR="007D1B54" w:rsidRDefault="007D1B54" w:rsidP="005333BD">
      <w:pPr>
        <w:spacing w:after="0" w:line="240" w:lineRule="auto"/>
      </w:pPr>
      <w:r>
        <w:separator/>
      </w:r>
    </w:p>
  </w:endnote>
  <w:endnote w:type="continuationSeparator" w:id="0">
    <w:p w14:paraId="561D4EE3" w14:textId="77777777" w:rsidR="007D1B54" w:rsidRDefault="007D1B54" w:rsidP="005333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8B8E7B" w14:textId="77777777" w:rsidR="00E67A86" w:rsidRDefault="00E67A86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FDB0AD" w14:textId="77777777" w:rsidR="00E67A86" w:rsidRDefault="00E67A86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254D0A" w14:textId="77777777" w:rsidR="00E67A86" w:rsidRDefault="00E67A86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9113BD" w14:textId="77777777" w:rsidR="007D1B54" w:rsidRDefault="007D1B54" w:rsidP="005333BD">
      <w:pPr>
        <w:spacing w:after="0" w:line="240" w:lineRule="auto"/>
      </w:pPr>
      <w:r>
        <w:separator/>
      </w:r>
    </w:p>
  </w:footnote>
  <w:footnote w:type="continuationSeparator" w:id="0">
    <w:p w14:paraId="58614BA4" w14:textId="77777777" w:rsidR="007D1B54" w:rsidRDefault="007D1B54" w:rsidP="005333BD">
      <w:pPr>
        <w:spacing w:after="0" w:line="240" w:lineRule="auto"/>
      </w:pPr>
      <w:r>
        <w:continuationSeparator/>
      </w:r>
    </w:p>
  </w:footnote>
  <w:footnote w:id="1">
    <w:p w14:paraId="187649F1" w14:textId="77777777" w:rsidR="005333BD" w:rsidRDefault="005333BD" w:rsidP="005333BD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>
        <w:rPr>
          <w:rFonts w:ascii="Calibri" w:hAnsi="Calibri" w:cs="Calibri"/>
          <w:sz w:val="16"/>
          <w:szCs w:val="16"/>
        </w:rPr>
        <w:t>Identifikační údaje doplní dodavatel dle skutečnosti, zda se jedná o fyzickou či právnickou osobu.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268EDC" w14:textId="6E2E7371" w:rsidR="00E67A86" w:rsidRDefault="00E67A86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2A0173" w14:textId="38534943" w:rsidR="005333BD" w:rsidRPr="009618D3" w:rsidRDefault="005333BD" w:rsidP="005333BD">
    <w:pPr>
      <w:tabs>
        <w:tab w:val="center" w:pos="4536"/>
        <w:tab w:val="right" w:pos="9072"/>
      </w:tabs>
      <w:rPr>
        <w:rFonts w:eastAsia="Calibri" w:cstheme="minorHAnsi"/>
        <w:sz w:val="18"/>
        <w:szCs w:val="18"/>
      </w:rPr>
    </w:pPr>
    <w:r w:rsidRPr="009618D3">
      <w:rPr>
        <w:rFonts w:eastAsia="Calibri" w:cstheme="minorHAnsi"/>
        <w:sz w:val="18"/>
        <w:szCs w:val="18"/>
      </w:rPr>
      <w:t xml:space="preserve">Čestné prohlášení </w:t>
    </w:r>
    <w:r>
      <w:rPr>
        <w:rFonts w:cstheme="minorHAnsi"/>
        <w:sz w:val="18"/>
        <w:szCs w:val="18"/>
      </w:rPr>
      <w:t>o střetu zájmů</w:t>
    </w:r>
  </w:p>
  <w:p w14:paraId="25867EE8" w14:textId="77777777" w:rsidR="005333BD" w:rsidRDefault="005333BD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C04F9C" w14:textId="0ED26402" w:rsidR="00E67A86" w:rsidRDefault="00E67A86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7520FE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93703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1739"/>
    <w:rsid w:val="00127826"/>
    <w:rsid w:val="00145BF7"/>
    <w:rsid w:val="00207914"/>
    <w:rsid w:val="003727EC"/>
    <w:rsid w:val="004B1CC7"/>
    <w:rsid w:val="005333BD"/>
    <w:rsid w:val="006B466A"/>
    <w:rsid w:val="007D1B54"/>
    <w:rsid w:val="00947DE6"/>
    <w:rsid w:val="00961704"/>
    <w:rsid w:val="00A51739"/>
    <w:rsid w:val="00AF4C6E"/>
    <w:rsid w:val="00B023ED"/>
    <w:rsid w:val="00BF6A6B"/>
    <w:rsid w:val="00C152A0"/>
    <w:rsid w:val="00E67A86"/>
    <w:rsid w:val="00F33676"/>
    <w:rsid w:val="00FE3B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75B301"/>
  <w15:chartTrackingRefBased/>
  <w15:docId w15:val="{AA564B70-E3DB-46C6-9CE6-3C6BD4407A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F6A6B"/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 w:after="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5333BD"/>
    <w:pPr>
      <w:spacing w:after="0" w:line="240" w:lineRule="auto"/>
    </w:pPr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5333BD"/>
    <w:rPr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5333BD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5333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5333BD"/>
  </w:style>
  <w:style w:type="paragraph" w:styleId="Zpat">
    <w:name w:val="footer"/>
    <w:basedOn w:val="Normln"/>
    <w:link w:val="ZpatChar"/>
    <w:uiPriority w:val="99"/>
    <w:unhideWhenUsed/>
    <w:rsid w:val="005333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5333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B26DFEAC-B060-4BF0-8BC4-6F093EA36D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951EC698-FFA1-4306-B596-964EEBC3118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978A2CC-AA41-46BE-B4AA-845A64FCE221}">
  <ds:schemaRefs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203</Words>
  <Characters>1202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Správa železnic, státní organizace</Company>
  <LinksUpToDate>false</LinksUpToDate>
  <CharactersWithSpaces>1403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Muller Veronika, Mgr.</dc:creator>
  <cp:keywords/>
  <dc:description/>
  <cp:lastModifiedBy>Löwová Monika, Bc.</cp:lastModifiedBy>
  <cp:revision>7</cp:revision>
  <dcterms:created xsi:type="dcterms:W3CDTF">2022-04-22T07:28:00Z</dcterms:created>
  <dcterms:modified xsi:type="dcterms:W3CDTF">2026-08-06T08:46:00Z</dcterms:modified>
</cp:coreProperties>
</file>